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F0E3A" w14:textId="3E92DCE7" w:rsidR="00604CB1" w:rsidRDefault="00604CB1" w:rsidP="00604C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CB1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BF4E44">
        <w:rPr>
          <w:rFonts w:ascii="Times New Roman" w:hAnsi="Times New Roman" w:cs="Times New Roman"/>
          <w:b/>
          <w:sz w:val="28"/>
          <w:szCs w:val="28"/>
        </w:rPr>
        <w:t xml:space="preserve">и сроки </w:t>
      </w:r>
      <w:bookmarkStart w:id="0" w:name="_GoBack"/>
      <w:bookmarkEnd w:id="0"/>
      <w:r w:rsidRPr="00604CB1">
        <w:rPr>
          <w:rFonts w:ascii="Times New Roman" w:hAnsi="Times New Roman" w:cs="Times New Roman"/>
          <w:b/>
          <w:sz w:val="28"/>
          <w:szCs w:val="28"/>
        </w:rPr>
        <w:t>подачи документов</w:t>
      </w:r>
    </w:p>
    <w:p w14:paraId="1368F518" w14:textId="77777777" w:rsidR="00604CB1" w:rsidRPr="00604CB1" w:rsidRDefault="00604CB1" w:rsidP="00604C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115F6E" w14:textId="0AA8BE48" w:rsidR="00822A72" w:rsidRDefault="00506B7D" w:rsidP="00604CB1">
      <w:pPr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>Документы,</w:t>
      </w:r>
      <w:r w:rsidR="00822A72">
        <w:rPr>
          <w:rFonts w:ascii="Times New Roman" w:hAnsi="Times New Roman" w:cs="Times New Roman"/>
          <w:sz w:val="28"/>
          <w:szCs w:val="28"/>
        </w:rPr>
        <w:t xml:space="preserve"> для рассмотрения рабочей группой </w:t>
      </w:r>
      <w:r w:rsidR="00822A72" w:rsidRPr="00101A00">
        <w:rPr>
          <w:rFonts w:ascii="Times New Roman" w:hAnsi="Times New Roman"/>
          <w:sz w:val="30"/>
          <w:szCs w:val="30"/>
        </w:rPr>
        <w:t>по упорядочению использования зданий, сооружений и помещений, находя</w:t>
      </w:r>
      <w:r w:rsidR="00822A72">
        <w:rPr>
          <w:rFonts w:ascii="Times New Roman" w:hAnsi="Times New Roman"/>
          <w:sz w:val="30"/>
          <w:szCs w:val="30"/>
        </w:rPr>
        <w:t xml:space="preserve">щихся </w:t>
      </w:r>
      <w:r w:rsidR="00822A72" w:rsidRPr="00101A00">
        <w:rPr>
          <w:rFonts w:ascii="Times New Roman" w:hAnsi="Times New Roman"/>
          <w:sz w:val="30"/>
          <w:szCs w:val="30"/>
        </w:rPr>
        <w:t>в государственной собственности, расположенных на территории Заводского района г</w:t>
      </w:r>
      <w:proofErr w:type="gramStart"/>
      <w:r w:rsidR="00822A72" w:rsidRPr="00101A00">
        <w:rPr>
          <w:rFonts w:ascii="Times New Roman" w:hAnsi="Times New Roman"/>
          <w:sz w:val="30"/>
          <w:szCs w:val="30"/>
        </w:rPr>
        <w:t>.М</w:t>
      </w:r>
      <w:proofErr w:type="gramEnd"/>
      <w:r w:rsidR="00822A72" w:rsidRPr="00101A00">
        <w:rPr>
          <w:rFonts w:ascii="Times New Roman" w:hAnsi="Times New Roman"/>
          <w:sz w:val="30"/>
          <w:szCs w:val="30"/>
        </w:rPr>
        <w:t>инска</w:t>
      </w:r>
      <w:r w:rsidR="00822A72">
        <w:rPr>
          <w:rFonts w:ascii="Times New Roman" w:hAnsi="Times New Roman"/>
          <w:sz w:val="30"/>
          <w:szCs w:val="30"/>
        </w:rPr>
        <w:t xml:space="preserve"> и подготовки решения о согласовании сдачи в аренду (субаренду), передачи в безвозмездное пользование, внесении изменений в заключенные договоры аренды </w:t>
      </w:r>
      <w:r w:rsidR="00025811">
        <w:rPr>
          <w:rFonts w:ascii="Times New Roman" w:hAnsi="Times New Roman"/>
          <w:sz w:val="30"/>
          <w:szCs w:val="30"/>
        </w:rPr>
        <w:t>(</w:t>
      </w:r>
      <w:r w:rsidR="00822A72">
        <w:rPr>
          <w:rFonts w:ascii="Times New Roman" w:hAnsi="Times New Roman"/>
          <w:sz w:val="30"/>
          <w:szCs w:val="30"/>
        </w:rPr>
        <w:t>согласно перечню, размещенному на официальном сайте адм</w:t>
      </w:r>
      <w:r w:rsidR="00604CB1">
        <w:rPr>
          <w:rFonts w:ascii="Times New Roman" w:hAnsi="Times New Roman"/>
          <w:sz w:val="30"/>
          <w:szCs w:val="30"/>
        </w:rPr>
        <w:t>инистрации Заводского района г.</w:t>
      </w:r>
      <w:r w:rsidR="00822A72">
        <w:rPr>
          <w:rFonts w:ascii="Times New Roman" w:hAnsi="Times New Roman"/>
          <w:sz w:val="30"/>
          <w:szCs w:val="30"/>
        </w:rPr>
        <w:t>Минска в разделе «Главное» -</w:t>
      </w:r>
      <w:r w:rsidR="00822A72" w:rsidRPr="00822A72">
        <w:t xml:space="preserve"> </w:t>
      </w:r>
      <w:r w:rsidR="00822A72">
        <w:t>«</w:t>
      </w:r>
      <w:r w:rsidR="00822A72" w:rsidRPr="00822A72">
        <w:rPr>
          <w:rFonts w:ascii="Times New Roman" w:hAnsi="Times New Roman"/>
          <w:sz w:val="30"/>
          <w:szCs w:val="30"/>
        </w:rPr>
        <w:t>Информация по упорядочению использования зданий, сооружений и помещений, находящихся в государственной собственности, расположенных на территории Заводского района г</w:t>
      </w:r>
      <w:proofErr w:type="gramStart"/>
      <w:r w:rsidR="00822A72" w:rsidRPr="00822A72">
        <w:rPr>
          <w:rFonts w:ascii="Times New Roman" w:hAnsi="Times New Roman"/>
          <w:sz w:val="30"/>
          <w:szCs w:val="30"/>
        </w:rPr>
        <w:t>.М</w:t>
      </w:r>
      <w:proofErr w:type="gramEnd"/>
      <w:r w:rsidR="00822A72" w:rsidRPr="00822A72">
        <w:rPr>
          <w:rFonts w:ascii="Times New Roman" w:hAnsi="Times New Roman"/>
          <w:sz w:val="30"/>
          <w:szCs w:val="30"/>
        </w:rPr>
        <w:t>инска</w:t>
      </w:r>
      <w:r w:rsidR="00025811">
        <w:rPr>
          <w:rFonts w:ascii="Times New Roman" w:hAnsi="Times New Roman"/>
          <w:sz w:val="30"/>
          <w:szCs w:val="30"/>
        </w:rPr>
        <w:t>»)</w:t>
      </w:r>
      <w:r w:rsidR="00025811" w:rsidRPr="00025811">
        <w:rPr>
          <w:rFonts w:ascii="Times New Roman" w:hAnsi="Times New Roman"/>
          <w:sz w:val="30"/>
          <w:szCs w:val="30"/>
        </w:rPr>
        <w:t xml:space="preserve"> </w:t>
      </w:r>
      <w:r w:rsidR="00025811">
        <w:rPr>
          <w:rFonts w:ascii="Times New Roman" w:hAnsi="Times New Roman"/>
          <w:sz w:val="30"/>
          <w:szCs w:val="30"/>
        </w:rPr>
        <w:t>подаются в адм</w:t>
      </w:r>
      <w:r w:rsidR="00604CB1">
        <w:rPr>
          <w:rFonts w:ascii="Times New Roman" w:hAnsi="Times New Roman"/>
          <w:sz w:val="30"/>
          <w:szCs w:val="30"/>
        </w:rPr>
        <w:t>инистрацию Заводского района г.</w:t>
      </w:r>
      <w:r w:rsidR="00025811">
        <w:rPr>
          <w:rFonts w:ascii="Times New Roman" w:hAnsi="Times New Roman"/>
          <w:sz w:val="30"/>
          <w:szCs w:val="30"/>
        </w:rPr>
        <w:t>Минска посредством СМДО, нарочным или почтовым отправлением по адресу</w:t>
      </w:r>
      <w:r w:rsidR="00604CB1">
        <w:rPr>
          <w:rFonts w:ascii="Times New Roman" w:hAnsi="Times New Roman"/>
          <w:sz w:val="30"/>
          <w:szCs w:val="30"/>
        </w:rPr>
        <w:t xml:space="preserve"> ул. Жилуновича, 17, 220026, </w:t>
      </w:r>
      <w:proofErr w:type="spellStart"/>
      <w:r w:rsidR="00604CB1">
        <w:rPr>
          <w:rFonts w:ascii="Times New Roman" w:hAnsi="Times New Roman"/>
          <w:sz w:val="30"/>
          <w:szCs w:val="30"/>
        </w:rPr>
        <w:t>г.</w:t>
      </w:r>
      <w:r w:rsidR="00025811">
        <w:rPr>
          <w:rFonts w:ascii="Times New Roman" w:hAnsi="Times New Roman"/>
          <w:sz w:val="30"/>
          <w:szCs w:val="30"/>
        </w:rPr>
        <w:t>Минск</w:t>
      </w:r>
      <w:proofErr w:type="spellEnd"/>
      <w:r w:rsidR="00822A72">
        <w:rPr>
          <w:rFonts w:ascii="Times New Roman" w:hAnsi="Times New Roman"/>
          <w:sz w:val="30"/>
          <w:szCs w:val="30"/>
        </w:rPr>
        <w:t>.</w:t>
      </w:r>
    </w:p>
    <w:p w14:paraId="6743CF44" w14:textId="77777777" w:rsidR="00506B7D" w:rsidRDefault="00506B7D" w:rsidP="00604CB1">
      <w:pPr>
        <w:jc w:val="both"/>
        <w:rPr>
          <w:rFonts w:ascii="Times New Roman" w:hAnsi="Times New Roman"/>
          <w:sz w:val="30"/>
          <w:szCs w:val="30"/>
        </w:rPr>
      </w:pPr>
    </w:p>
    <w:p w14:paraId="185E19F3" w14:textId="2F7344BD" w:rsidR="00822A72" w:rsidRDefault="00822A72" w:rsidP="00604CB1">
      <w:pPr>
        <w:jc w:val="both"/>
        <w:rPr>
          <w:rFonts w:ascii="Times New Roman" w:hAnsi="Times New Roman"/>
          <w:sz w:val="30"/>
          <w:szCs w:val="30"/>
        </w:rPr>
      </w:pPr>
      <w:r w:rsidRPr="00604CB1">
        <w:rPr>
          <w:rFonts w:ascii="Times New Roman" w:hAnsi="Times New Roman"/>
          <w:b/>
          <w:sz w:val="30"/>
          <w:szCs w:val="30"/>
        </w:rPr>
        <w:t>Сроки подачи заявлений</w:t>
      </w:r>
      <w:r>
        <w:rPr>
          <w:rFonts w:ascii="Times New Roman" w:hAnsi="Times New Roman"/>
          <w:sz w:val="30"/>
          <w:szCs w:val="30"/>
        </w:rPr>
        <w:t xml:space="preserve"> – не позднее 2-х месяцев до срока окончания договора аренды, срок для рассмотрения и подготовки решения – 30 календарных дней.</w:t>
      </w:r>
    </w:p>
    <w:p w14:paraId="7420C2C0" w14:textId="77777777" w:rsidR="00506B7D" w:rsidRDefault="00506B7D" w:rsidP="00604CB1">
      <w:pPr>
        <w:jc w:val="both"/>
        <w:rPr>
          <w:rFonts w:ascii="Times New Roman" w:hAnsi="Times New Roman"/>
          <w:sz w:val="30"/>
          <w:szCs w:val="30"/>
        </w:rPr>
      </w:pPr>
    </w:p>
    <w:p w14:paraId="24C0B8C6" w14:textId="231B99BE" w:rsidR="00025811" w:rsidRDefault="00025811" w:rsidP="00604CB1">
      <w:pPr>
        <w:jc w:val="both"/>
        <w:rPr>
          <w:rFonts w:ascii="Times New Roman" w:hAnsi="Times New Roman"/>
          <w:sz w:val="30"/>
          <w:szCs w:val="30"/>
        </w:rPr>
      </w:pPr>
      <w:r w:rsidRPr="00604CB1">
        <w:rPr>
          <w:rFonts w:ascii="Times New Roman" w:hAnsi="Times New Roman"/>
          <w:b/>
          <w:sz w:val="30"/>
          <w:szCs w:val="30"/>
        </w:rPr>
        <w:t>Заседание рабочей группы</w:t>
      </w:r>
      <w:r>
        <w:rPr>
          <w:rFonts w:ascii="Times New Roman" w:hAnsi="Times New Roman"/>
          <w:sz w:val="30"/>
          <w:szCs w:val="30"/>
        </w:rPr>
        <w:t xml:space="preserve"> – 1 и 3 понедельник месяца (рассмотрение заявлений)</w:t>
      </w:r>
      <w:r w:rsidR="00604CB1">
        <w:rPr>
          <w:rFonts w:ascii="Times New Roman" w:hAnsi="Times New Roman"/>
          <w:sz w:val="30"/>
          <w:szCs w:val="30"/>
        </w:rPr>
        <w:t>.</w:t>
      </w:r>
    </w:p>
    <w:p w14:paraId="06987DB7" w14:textId="77777777" w:rsidR="00604CB1" w:rsidRDefault="00604CB1" w:rsidP="00604CB1">
      <w:pPr>
        <w:jc w:val="both"/>
        <w:rPr>
          <w:rFonts w:ascii="Times New Roman" w:hAnsi="Times New Roman"/>
          <w:sz w:val="30"/>
          <w:szCs w:val="30"/>
        </w:rPr>
      </w:pPr>
    </w:p>
    <w:p w14:paraId="76A1DF39" w14:textId="74E5D3B4" w:rsidR="00025811" w:rsidRDefault="00025811" w:rsidP="00604CB1">
      <w:pPr>
        <w:jc w:val="both"/>
        <w:rPr>
          <w:rFonts w:ascii="Times New Roman" w:hAnsi="Times New Roman"/>
          <w:sz w:val="30"/>
          <w:szCs w:val="30"/>
        </w:rPr>
      </w:pPr>
      <w:r w:rsidRPr="00604CB1">
        <w:rPr>
          <w:rFonts w:ascii="Times New Roman" w:hAnsi="Times New Roman"/>
          <w:b/>
          <w:sz w:val="30"/>
          <w:szCs w:val="30"/>
        </w:rPr>
        <w:t>Заседание администрации</w:t>
      </w:r>
      <w:r>
        <w:rPr>
          <w:rFonts w:ascii="Times New Roman" w:hAnsi="Times New Roman"/>
          <w:sz w:val="30"/>
          <w:szCs w:val="30"/>
        </w:rPr>
        <w:t xml:space="preserve"> Заводского района г</w:t>
      </w:r>
      <w:proofErr w:type="gramStart"/>
      <w:r>
        <w:rPr>
          <w:rFonts w:ascii="Times New Roman" w:hAnsi="Times New Roman"/>
          <w:sz w:val="30"/>
          <w:szCs w:val="30"/>
        </w:rPr>
        <w:t>.М</w:t>
      </w:r>
      <w:proofErr w:type="gramEnd"/>
      <w:r>
        <w:rPr>
          <w:rFonts w:ascii="Times New Roman" w:hAnsi="Times New Roman"/>
          <w:sz w:val="30"/>
          <w:szCs w:val="30"/>
        </w:rPr>
        <w:t>инска – 2 и 4 вторник месяца (принятие решений)</w:t>
      </w:r>
      <w:r w:rsidR="00604CB1">
        <w:rPr>
          <w:rFonts w:ascii="Times New Roman" w:hAnsi="Times New Roman"/>
          <w:sz w:val="30"/>
          <w:szCs w:val="30"/>
        </w:rPr>
        <w:t>.</w:t>
      </w:r>
    </w:p>
    <w:p w14:paraId="6537732D" w14:textId="77777777" w:rsidR="00025811" w:rsidRDefault="00025811" w:rsidP="00604CB1">
      <w:pPr>
        <w:jc w:val="both"/>
        <w:rPr>
          <w:rFonts w:ascii="Times New Roman" w:hAnsi="Times New Roman"/>
          <w:sz w:val="30"/>
          <w:szCs w:val="30"/>
        </w:rPr>
      </w:pPr>
    </w:p>
    <w:p w14:paraId="3D936DE2" w14:textId="496B7DE1" w:rsidR="00025811" w:rsidRPr="00822A72" w:rsidRDefault="00604CB1" w:rsidP="00604C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30"/>
          <w:szCs w:val="30"/>
        </w:rPr>
        <w:t>Д</w:t>
      </w:r>
      <w:r w:rsidR="00025811">
        <w:rPr>
          <w:rFonts w:ascii="Times New Roman" w:hAnsi="Times New Roman"/>
          <w:sz w:val="30"/>
          <w:szCs w:val="30"/>
        </w:rPr>
        <w:t>окументы, поступившие до среды (включительно), предшествующей заседанию рабочей группы, принимаются к рассмотрению на ближайшее заседание, поступившие позднее – на следующее заседание.</w:t>
      </w:r>
    </w:p>
    <w:sectPr w:rsidR="00025811" w:rsidRPr="00822A72" w:rsidSect="00604CB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332F"/>
    <w:rsid w:val="00025811"/>
    <w:rsid w:val="00506B7D"/>
    <w:rsid w:val="00604CB1"/>
    <w:rsid w:val="00740536"/>
    <w:rsid w:val="00766B69"/>
    <w:rsid w:val="00822A72"/>
    <w:rsid w:val="009E05E0"/>
    <w:rsid w:val="00BF4E44"/>
    <w:rsid w:val="00DF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C3E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5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3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от. неж. фонда Потапенко М.В</dc:creator>
  <cp:keywords/>
  <dc:description/>
  <cp:lastModifiedBy>Ольга А. Прокотоень</cp:lastModifiedBy>
  <cp:revision>8</cp:revision>
  <dcterms:created xsi:type="dcterms:W3CDTF">2026-01-23T08:51:00Z</dcterms:created>
  <dcterms:modified xsi:type="dcterms:W3CDTF">2026-01-26T07:07:00Z</dcterms:modified>
</cp:coreProperties>
</file>